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35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"/>
        <w:gridCol w:w="1259"/>
        <w:gridCol w:w="4050"/>
        <w:gridCol w:w="3049"/>
        <w:gridCol w:w="3956"/>
      </w:tblGrid>
      <w:tr w:rsidR="00203A9B" w:rsidRPr="00203A9B" w14:paraId="0F32C2E5" w14:textId="77777777" w:rsidTr="00626369"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C2212C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  <w:p w14:paraId="617F9017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    </w:t>
            </w:r>
          </w:p>
          <w:p w14:paraId="75C7ACFA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A9B">
              <w:rPr>
                <w:rFonts w:ascii="Times New Roman" w:eastAsia="Times New Roman" w:hAnsi="Times New Roman" w:cs="Times New Roman"/>
                <w:b/>
                <w:color w:val="000000"/>
              </w:rPr>
              <w:t>Sl</w:t>
            </w:r>
            <w:proofErr w:type="spellEnd"/>
            <w:r w:rsidRPr="00203A9B">
              <w:rPr>
                <w:rFonts w:ascii="Times New Roman" w:eastAsia="Times New Roman" w:hAnsi="Times New Roman" w:cs="Times New Roman"/>
                <w:b/>
                <w:color w:val="000000"/>
              </w:rPr>
              <w:t>/no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43DEDF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  </w:t>
            </w:r>
          </w:p>
          <w:p w14:paraId="2EC9C1CB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 No</w:t>
            </w:r>
          </w:p>
        </w:tc>
        <w:tc>
          <w:tcPr>
            <w:tcW w:w="4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1C45BE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  </w:t>
            </w:r>
          </w:p>
          <w:p w14:paraId="10AC37F5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 Description</w:t>
            </w:r>
          </w:p>
        </w:tc>
        <w:tc>
          <w:tcPr>
            <w:tcW w:w="7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EB72BE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  </w:t>
            </w:r>
          </w:p>
          <w:p w14:paraId="189DBA78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 of Fees (in Ngultrum)</w:t>
            </w:r>
          </w:p>
          <w:p w14:paraId="76074018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  </w:t>
            </w:r>
          </w:p>
        </w:tc>
      </w:tr>
      <w:tr w:rsidR="00203A9B" w:rsidRPr="00203A9B" w14:paraId="5320F587" w14:textId="77777777" w:rsidTr="00626369"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B8D81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05E3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267C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335517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Natural Person</w:t>
            </w:r>
          </w:p>
          <w:p w14:paraId="0454185E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378CCA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Legal Entity</w:t>
            </w:r>
          </w:p>
        </w:tc>
      </w:tr>
      <w:tr w:rsidR="00203A9B" w:rsidRPr="00203A9B" w14:paraId="3C4A73D1" w14:textId="77777777" w:rsidTr="00626369"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781535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3D271F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69DC4D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</w:t>
            </w:r>
          </w:p>
        </w:tc>
        <w:tc>
          <w:tcPr>
            <w:tcW w:w="4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356731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Request for grant of Patent.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C487F6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A0B4F1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203A9B" w:rsidRPr="00203A9B" w14:paraId="3EF40BC9" w14:textId="77777777" w:rsidTr="00626369">
        <w:trPr>
          <w:trHeight w:val="2024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49F2EB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8DA9E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7B08C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6CB9D6" w14:textId="77777777" w:rsidR="00203A9B" w:rsidRPr="00203A9B" w:rsidRDefault="00203A9B" w:rsidP="00203A9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</w:rPr>
              <w:t xml:space="preserve">      </w:t>
            </w:r>
          </w:p>
          <w:p w14:paraId="04220B75" w14:textId="77777777" w:rsidR="00203A9B" w:rsidRPr="00203A9B" w:rsidRDefault="00203A9B" w:rsidP="00203A9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</w:rPr>
              <w:t xml:space="preserve">Multiple of Nu. 1000 in case of every multiple priority. </w:t>
            </w:r>
          </w:p>
          <w:p w14:paraId="291E2A46" w14:textId="77777777" w:rsidR="00203A9B" w:rsidRPr="00203A9B" w:rsidRDefault="00203A9B" w:rsidP="00203A9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</w:rPr>
              <w:t xml:space="preserve">      </w:t>
            </w:r>
          </w:p>
          <w:p w14:paraId="05487DB3" w14:textId="77777777" w:rsidR="00203A9B" w:rsidRPr="00203A9B" w:rsidRDefault="00203A9B" w:rsidP="00203A9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</w:rPr>
              <w:t>If the specification exceeds 30 pages, Nu. 100 shall be charged for each additional page.</w:t>
            </w:r>
          </w:p>
          <w:p w14:paraId="490AED54" w14:textId="77777777" w:rsidR="00203A9B" w:rsidRPr="00203A9B" w:rsidRDefault="00203A9B" w:rsidP="00203A9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</w:rPr>
              <w:t xml:space="preserve">      </w:t>
            </w:r>
          </w:p>
          <w:p w14:paraId="433F9D49" w14:textId="77777777" w:rsidR="00203A9B" w:rsidRPr="00203A9B" w:rsidRDefault="00203A9B" w:rsidP="00203A9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</w:rPr>
              <w:t>If the number of claim exceeds 10, Nu. 200 shall be charged for each additional claim.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81D754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14:paraId="622E9B3D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Multiple of Nu. 4000 in case of every multiple priority. </w:t>
            </w:r>
          </w:p>
          <w:p w14:paraId="31065864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14:paraId="5B79B70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specification exceeds 30 pages, Nu. 400 shall be charged for each additional page.</w:t>
            </w:r>
          </w:p>
          <w:p w14:paraId="676EE141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14:paraId="23C45B6C" w14:textId="77777777" w:rsidR="00203A9B" w:rsidRPr="00203A9B" w:rsidRDefault="00203A9B" w:rsidP="0062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the number of claim exceeds 10, Nu. 800 shall be charged for each additional claim.      </w:t>
            </w:r>
          </w:p>
        </w:tc>
      </w:tr>
      <w:tr w:rsidR="00203A9B" w:rsidRPr="00203A9B" w14:paraId="71CCB8C4" w14:textId="77777777" w:rsidTr="00626369">
        <w:trPr>
          <w:trHeight w:val="431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374F7C9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52A4BA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PT-2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862AB7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Filing of corrections for minimum check.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21A2B2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6B55F0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203A9B" w:rsidRPr="00203A9B" w14:paraId="04146CC9" w14:textId="77777777" w:rsidTr="00626369"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5D93C9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F5B989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PT-3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DB5FFD" w14:textId="77777777" w:rsidR="00203A9B" w:rsidRPr="00203A9B" w:rsidRDefault="00203A9B" w:rsidP="00203A9B">
            <w:pPr>
              <w:spacing w:after="0" w:line="240" w:lineRule="auto"/>
              <w:ind w:left="-108" w:right="18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Filing of correction for Formality/Substantive     Search and Examination.</w:t>
            </w:r>
          </w:p>
          <w:p w14:paraId="24FE2EA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4F6F11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64A8D4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14:paraId="60ADBC0F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</w:tr>
      <w:tr w:rsidR="00203A9B" w:rsidRPr="00203A9B" w14:paraId="4C039E87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9E0CA0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57130B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PT-4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825A5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Submission of grant and publication fee. </w:t>
            </w:r>
          </w:p>
          <w:p w14:paraId="7ECFE702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DE3529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AA1C11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03A9B" w:rsidRPr="00203A9B" w14:paraId="4D8431E4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E57F87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1C5A39C2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66878A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PT-5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6A9E97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Maintenance of Patent.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52B815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6CE46E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</w:tr>
      <w:tr w:rsidR="00203A9B" w:rsidRPr="00203A9B" w14:paraId="1FF3BDF3" w14:textId="77777777" w:rsidTr="00626369">
        <w:trPr>
          <w:trHeight w:val="584"/>
        </w:trPr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7AE12D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1D6405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930A82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from the date of patent in respect of the 2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06C5EA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E36DB0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03A9B" w:rsidRPr="00203A9B" w14:paraId="52C1829D" w14:textId="77777777" w:rsidTr="00626369">
        <w:trPr>
          <w:trHeight w:val="584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AD1EA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3F884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C1B91E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2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from the date of patent in respect of the 3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E79396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159352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03A9B" w:rsidRPr="00203A9B" w14:paraId="33F74DDF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C990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67848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812F7B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3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076CE7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6E9D759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03A9B" w:rsidRPr="00203A9B" w14:paraId="18D4251B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3240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8F27C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BB5AC3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4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5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95AAE8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CA4560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03A9B" w:rsidRPr="00203A9B" w14:paraId="35D77B67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03D4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A7BD2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4CEA46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5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6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C4681C" w14:textId="1457FDD4" w:rsidR="00203A9B" w:rsidRPr="00203A9B" w:rsidRDefault="00957C0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3A9B"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DAA422" w14:textId="48E42EB1" w:rsidR="00203A9B" w:rsidRPr="00203A9B" w:rsidRDefault="00957C0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03A9B"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03A9B" w:rsidRPr="00203A9B" w14:paraId="65521924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6011A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4FE6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2001CC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6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7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F19CD0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19D01F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03A9B" w:rsidRPr="00203A9B" w14:paraId="17070A44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B58CA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A07A2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F3D247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7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8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D6D485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A3CD48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03A9B" w:rsidRPr="00203A9B" w14:paraId="454E4668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194A5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02B6D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9EB1E3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8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9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1B41A2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B1BA8C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03A9B" w:rsidRPr="00203A9B" w14:paraId="6AFBFD27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FCA7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60F8B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FF0DB4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9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10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BD93CD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DBD80A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03A9B" w:rsidRPr="00203A9B" w14:paraId="5C28C44A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BB561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A3FF4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D434D4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10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11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FB83E8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001B6B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12, 000</w:t>
            </w:r>
          </w:p>
        </w:tc>
      </w:tr>
      <w:tr w:rsidR="00203A9B" w:rsidRPr="00203A9B" w14:paraId="53D86953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F44B8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C07A8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BE9671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11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12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9E41CB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4EF34C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12, 000</w:t>
            </w:r>
          </w:p>
        </w:tc>
      </w:tr>
      <w:tr w:rsidR="00203A9B" w:rsidRPr="00203A9B" w14:paraId="2FFCAF90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D7044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8B5C0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C14073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12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from the date of patent in respect of the 13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D22A02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A26B56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12, 000</w:t>
            </w:r>
          </w:p>
        </w:tc>
      </w:tr>
      <w:tr w:rsidR="00203A9B" w:rsidRPr="00203A9B" w14:paraId="6E4B7E74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01AE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525EF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DD24BB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13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14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D6EAC8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FF9D41F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12, 000</w:t>
            </w:r>
          </w:p>
        </w:tc>
      </w:tr>
      <w:tr w:rsidR="00203A9B" w:rsidRPr="00203A9B" w14:paraId="51364C14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F1622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10911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05AE89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14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15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05A40C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7337F4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12, 000</w:t>
            </w:r>
          </w:p>
        </w:tc>
      </w:tr>
      <w:tr w:rsidR="00203A9B" w:rsidRPr="00203A9B" w14:paraId="0D036CFA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17D3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CD08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D81A43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15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747306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6DA297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20, 000</w:t>
            </w:r>
          </w:p>
        </w:tc>
      </w:tr>
      <w:tr w:rsidR="00203A9B" w:rsidRPr="00203A9B" w14:paraId="44B41FAC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8586F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57B35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B474C7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16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from the date of patent in respect of the 17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F0A593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0CC37B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20, 000</w:t>
            </w:r>
          </w:p>
        </w:tc>
      </w:tr>
      <w:tr w:rsidR="00203A9B" w:rsidRPr="00203A9B" w14:paraId="59CE7CA4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FE918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E0EDE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5D29A0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the expiration of the 17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 from the date of patent in respect of the 18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12A3D7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2411DF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20, 000</w:t>
            </w:r>
          </w:p>
        </w:tc>
      </w:tr>
      <w:tr w:rsidR="00203A9B" w:rsidRPr="00203A9B" w14:paraId="7ACFC359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082B5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33F81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D82B54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Before the expiration of the 18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from the date of patent in respect of the 19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030BE8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ECADAF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20, 000</w:t>
            </w:r>
          </w:p>
        </w:tc>
      </w:tr>
      <w:tr w:rsidR="00203A9B" w:rsidRPr="00203A9B" w14:paraId="17780DF2" w14:textId="77777777" w:rsidTr="00626369">
        <w:trPr>
          <w:trHeight w:val="143"/>
        </w:trPr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6370E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AC22B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B2C4CE" w14:textId="5A71ED6E" w:rsidR="00203A9B" w:rsidRPr="00203A9B" w:rsidRDefault="00203A9B" w:rsidP="0018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Before the expiration of the 19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from the date of patent in respect of the 20</w:t>
            </w:r>
            <w:proofErr w:type="gramStart"/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</w:t>
            </w:r>
            <w:proofErr w:type="gramEnd"/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3512E3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22788F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20, 000</w:t>
            </w:r>
          </w:p>
        </w:tc>
      </w:tr>
      <w:tr w:rsidR="00203A9B" w:rsidRPr="00203A9B" w14:paraId="29E36680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BBCA76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531100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PT-6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BFD17E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Surcharge for late payment of annual maintenance fee.</w:t>
            </w:r>
          </w:p>
          <w:p w14:paraId="48D493DB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392488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3B456F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</w:tr>
      <w:tr w:rsidR="00203A9B" w:rsidRPr="00203A9B" w14:paraId="05922B9C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E018AA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1EF545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PT-7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B424CC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Request for invalidation of Patent.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F45996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1DA129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  <w:p w14:paraId="5EBCA1A5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</w:tr>
      <w:tr w:rsidR="00203A9B" w:rsidRPr="00203A9B" w14:paraId="46051848" w14:textId="77777777" w:rsidTr="00626369">
        <w:trPr>
          <w:trHeight w:val="584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AC07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9776C4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PT-8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B3F818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Changes in Ownership.</w:t>
            </w:r>
          </w:p>
          <w:p w14:paraId="7341A814" w14:textId="77777777" w:rsidR="00203A9B" w:rsidRPr="00203A9B" w:rsidRDefault="00203A9B" w:rsidP="00203A9B">
            <w:pPr>
              <w:spacing w:after="0" w:line="240" w:lineRule="auto"/>
              <w:ind w:lef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D9EEAB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A5E313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03A9B" w:rsidRPr="00203A9B" w14:paraId="2BF9D8E9" w14:textId="77777777" w:rsidTr="00626369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C816DD4" w14:textId="77777777" w:rsidR="00203A9B" w:rsidRPr="00203A9B" w:rsidRDefault="00203A9B" w:rsidP="00203A9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5F3888" w14:textId="77777777" w:rsidR="00203A9B" w:rsidRPr="00203A9B" w:rsidRDefault="00203A9B" w:rsidP="00203A9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PT-9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087D12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Request for recording of licenses.</w:t>
            </w:r>
          </w:p>
          <w:p w14:paraId="3CB2CFD7" w14:textId="77777777" w:rsidR="00203A9B" w:rsidRPr="00203A9B" w:rsidRDefault="00203A9B" w:rsidP="00203A9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DC3CB4" w14:textId="77777777" w:rsidR="00203A9B" w:rsidRPr="00203A9B" w:rsidRDefault="00203A9B" w:rsidP="00203A9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1197D0" w14:textId="77777777" w:rsidR="00203A9B" w:rsidRPr="00203A9B" w:rsidRDefault="00203A9B" w:rsidP="00203A9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203A9B" w:rsidRPr="00203A9B" w14:paraId="720FD29E" w14:textId="77777777" w:rsidTr="00626369">
        <w:trPr>
          <w:trHeight w:val="5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2E06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34096BAE" w14:textId="77777777" w:rsidR="00203A9B" w:rsidRPr="00203A9B" w:rsidRDefault="00203A9B" w:rsidP="00203A9B">
            <w:pPr>
              <w:spacing w:after="0" w:line="240" w:lineRule="auto"/>
              <w:ind w:left="-828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PT-11Pt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74C155" w14:textId="77777777" w:rsidR="00203A9B" w:rsidRPr="00203A9B" w:rsidRDefault="00626369" w:rsidP="0062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</w:t>
            </w:r>
            <w:r w:rsidR="00203A9B"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03A9B"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29D2E3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Correction of clerical errors.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8C35B6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F592DD" w14:textId="77777777" w:rsidR="00203A9B" w:rsidRPr="00203A9B" w:rsidRDefault="00203A9B" w:rsidP="0020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203A9B" w:rsidRPr="00203A9B" w14:paraId="7115F8DB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E94A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759951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PT-11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87A5AC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Request for extension of time for a month or part thereof. </w:t>
            </w:r>
          </w:p>
          <w:p w14:paraId="19EB8AE2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3BB9F1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Nu. 300 per month.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595B73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Nu. 1200 per month.</w:t>
            </w:r>
          </w:p>
        </w:tc>
      </w:tr>
      <w:tr w:rsidR="00203A9B" w:rsidRPr="00203A9B" w14:paraId="436EA526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2F8DE98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8062EE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PT-12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602C16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Request for consultation of register.</w:t>
            </w:r>
          </w:p>
          <w:p w14:paraId="4C8829D9" w14:textId="77777777" w:rsidR="00203A9B" w:rsidRPr="00203A9B" w:rsidRDefault="00203A9B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14:paraId="1EBA4C37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0AA069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B8D274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03A9B" w:rsidRPr="00203A9B" w14:paraId="13FA1A42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6C28A22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3A0055" w14:textId="77777777" w:rsidR="00203A9B" w:rsidRPr="00203A9B" w:rsidRDefault="00203A9B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PT-13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01F766" w14:textId="10463182" w:rsidR="00203A9B" w:rsidRPr="00203A9B" w:rsidRDefault="00203A9B" w:rsidP="0018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Request for hearing before the Registrar.       </w:t>
            </w:r>
            <w:bookmarkStart w:id="0" w:name="_GoBack"/>
            <w:bookmarkEnd w:id="0"/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7CC2C4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648DAAD" w14:textId="77777777" w:rsidR="00203A9B" w:rsidRPr="00203A9B" w:rsidRDefault="00203A9B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956D88" w:rsidRPr="00203A9B" w14:paraId="0599A197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A4F22C" w14:textId="5C07E2C6" w:rsidR="00956D88" w:rsidRPr="00203A9B" w:rsidRDefault="00956D88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B5F0B" w14:textId="52754606" w:rsidR="00956D88" w:rsidRPr="00203A9B" w:rsidRDefault="00956D88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PT-14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A19C3" w14:textId="4A01D5F5" w:rsidR="00956D88" w:rsidRPr="00203A9B" w:rsidRDefault="00956D88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Appointment of an Agent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B35EA" w14:textId="51C91360" w:rsidR="00956D88" w:rsidRPr="00203A9B" w:rsidRDefault="00956D88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Fee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03763" w14:textId="0AAA4C74" w:rsidR="00956D88" w:rsidRPr="00203A9B" w:rsidRDefault="00956D88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Fee</w:t>
            </w:r>
          </w:p>
        </w:tc>
      </w:tr>
      <w:tr w:rsidR="00956D88" w:rsidRPr="00203A9B" w14:paraId="0531E6B3" w14:textId="77777777" w:rsidTr="00626369">
        <w:trPr>
          <w:trHeight w:val="143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4263C5" w14:textId="371F5AE5" w:rsidR="00956D88" w:rsidRPr="00203A9B" w:rsidRDefault="00956D88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A5B81" w14:textId="7B8A5A21" w:rsidR="00956D88" w:rsidRPr="00203A9B" w:rsidRDefault="00956D88" w:rsidP="00203A9B">
            <w:pPr>
              <w:spacing w:after="0" w:line="14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PT-15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51CA9" w14:textId="54609980" w:rsidR="00956D88" w:rsidRPr="00203A9B" w:rsidRDefault="00956D88" w:rsidP="0020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 of Representative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94D19" w14:textId="023CE9A3" w:rsidR="00956D88" w:rsidRPr="00203A9B" w:rsidRDefault="00956D88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8F796B" w14:textId="260001EE" w:rsidR="00956D88" w:rsidRPr="00203A9B" w:rsidRDefault="00956D88" w:rsidP="00203A9B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7CCE0FAB" w14:textId="77777777" w:rsidR="00343C12" w:rsidRDefault="00343C12"/>
    <w:sectPr w:rsidR="00343C12" w:rsidSect="00203A9B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B"/>
    <w:rsid w:val="0018629A"/>
    <w:rsid w:val="00203A9B"/>
    <w:rsid w:val="00343C12"/>
    <w:rsid w:val="00626369"/>
    <w:rsid w:val="00956D88"/>
    <w:rsid w:val="009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F1F5"/>
  <w15:docId w15:val="{65E49629-D61E-9E4E-AE0F-3D0F23A5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2024-11-08T05:23:00Z</dcterms:created>
  <dcterms:modified xsi:type="dcterms:W3CDTF">2024-11-08T05:23:00Z</dcterms:modified>
</cp:coreProperties>
</file>